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0320" w14:textId="77777777" w:rsidR="005F2693" w:rsidRDefault="005F2693" w:rsidP="00C467F0">
      <w:pPr>
        <w:tabs>
          <w:tab w:val="left" w:pos="-709"/>
        </w:tabs>
        <w:ind w:left="-709"/>
      </w:pPr>
      <w:r>
        <w:t>Цель нашего проекта — П</w:t>
      </w:r>
      <w:r w:rsidR="00E14E4F">
        <w:t xml:space="preserve">редоставлять </w:t>
      </w:r>
      <w:r>
        <w:t>потребителям актуальную информацию о банках и финансовых продуктах</w:t>
      </w:r>
      <w:r w:rsidR="00E14E4F">
        <w:t xml:space="preserve">. Поэтому, </w:t>
      </w:r>
      <w:r>
        <w:t xml:space="preserve">для нас очень важно иметь данные о продуктах, услугах </w:t>
      </w:r>
      <w:r w:rsidR="00E14E4F">
        <w:t xml:space="preserve">и </w:t>
      </w:r>
      <w:r>
        <w:t xml:space="preserve">финансовых </w:t>
      </w:r>
      <w:r w:rsidR="00E14E4F">
        <w:t xml:space="preserve">показателях вашего банка «из первых рук». </w:t>
      </w:r>
    </w:p>
    <w:p w14:paraId="7F68AE75" w14:textId="78F43880" w:rsidR="00E14E4F" w:rsidRPr="00B34AF7" w:rsidRDefault="005F2693" w:rsidP="005F2693">
      <w:pPr>
        <w:tabs>
          <w:tab w:val="left" w:pos="-709"/>
        </w:tabs>
        <w:ind w:left="-709"/>
      </w:pPr>
      <w:r>
        <w:t xml:space="preserve">Пожалуйста, заполните настоящую анкету и вышлите на адрес </w:t>
      </w:r>
      <w:hyperlink r:id="rId9" w:history="1">
        <w:r w:rsidRPr="00BC7F5C">
          <w:rPr>
            <w:rStyle w:val="Hyperlink"/>
            <w:b/>
            <w:lang w:val="en-US"/>
          </w:rPr>
          <w:t>info</w:t>
        </w:r>
        <w:r w:rsidRPr="00B34AF7">
          <w:rPr>
            <w:rStyle w:val="Hyperlink"/>
            <w:b/>
          </w:rPr>
          <w:t>@</w:t>
        </w:r>
        <w:proofErr w:type="spellStart"/>
        <w:r w:rsidRPr="00BC7F5C">
          <w:rPr>
            <w:rStyle w:val="Hyperlink"/>
            <w:b/>
            <w:lang w:val="en-US"/>
          </w:rPr>
          <w:t>akchabar</w:t>
        </w:r>
        <w:proofErr w:type="spellEnd"/>
        <w:r w:rsidRPr="00B34AF7">
          <w:rPr>
            <w:rStyle w:val="Hyperlink"/>
            <w:b/>
          </w:rPr>
          <w:t>.</w:t>
        </w:r>
        <w:r w:rsidRPr="00BC7F5C">
          <w:rPr>
            <w:rStyle w:val="Hyperlink"/>
            <w:b/>
            <w:lang w:val="en-US"/>
          </w:rPr>
          <w:t>kg</w:t>
        </w:r>
      </w:hyperlink>
      <w:r w:rsidRPr="00B34AF7">
        <w:t xml:space="preserve">. </w:t>
      </w:r>
      <w:r>
        <w:t xml:space="preserve">Если у вас возникнут вопросы по заполнению анкеты, мы с удовольствием на них ответим по телефону </w:t>
      </w:r>
      <w:r>
        <w:rPr>
          <w:b/>
        </w:rPr>
        <w:t>0</w:t>
      </w:r>
      <w:r w:rsidR="00E14E4F" w:rsidRPr="00E14E4F">
        <w:rPr>
          <w:b/>
        </w:rPr>
        <w:t xml:space="preserve"> (312) 986 982</w:t>
      </w:r>
      <w:r w:rsidR="00E14E4F" w:rsidRPr="00B34AF7">
        <w:t>.</w:t>
      </w:r>
    </w:p>
    <w:tbl>
      <w:tblPr>
        <w:tblStyle w:val="1"/>
        <w:tblW w:w="10065" w:type="dxa"/>
        <w:tblInd w:w="-601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7F76A7" w14:paraId="0BF83FBB" w14:textId="77777777" w:rsidTr="00C467F0">
        <w:trPr>
          <w:trHeight w:val="293"/>
        </w:trPr>
        <w:tc>
          <w:tcPr>
            <w:tcW w:w="5954" w:type="dxa"/>
            <w:vAlign w:val="center"/>
          </w:tcPr>
          <w:p w14:paraId="15C7480C" w14:textId="77777777" w:rsidR="007F76A7" w:rsidRPr="00E14E4F" w:rsidRDefault="007F76A7" w:rsidP="008B73B2">
            <w:pPr>
              <w:spacing w:before="60" w:after="60"/>
              <w:rPr>
                <w:b/>
                <w:sz w:val="18"/>
              </w:rPr>
            </w:pPr>
            <w:r w:rsidRPr="00E14E4F">
              <w:rPr>
                <w:b/>
                <w:sz w:val="18"/>
              </w:rPr>
              <w:t>Наименование данных</w:t>
            </w:r>
          </w:p>
        </w:tc>
        <w:tc>
          <w:tcPr>
            <w:tcW w:w="4111" w:type="dxa"/>
            <w:vAlign w:val="center"/>
          </w:tcPr>
          <w:p w14:paraId="1923C2E3" w14:textId="77777777" w:rsidR="007F76A7" w:rsidRPr="00E14E4F" w:rsidRDefault="008B73B2" w:rsidP="008B73B2">
            <w:pPr>
              <w:spacing w:before="60" w:after="60"/>
              <w:rPr>
                <w:b/>
                <w:sz w:val="18"/>
              </w:rPr>
            </w:pPr>
            <w:r w:rsidRPr="00E14E4F">
              <w:rPr>
                <w:b/>
                <w:sz w:val="18"/>
              </w:rPr>
              <w:t>Значение</w:t>
            </w:r>
          </w:p>
        </w:tc>
      </w:tr>
      <w:tr w:rsidR="007F76A7" w14:paraId="4D87229E" w14:textId="77777777" w:rsidTr="00C467F0">
        <w:trPr>
          <w:trHeight w:val="276"/>
        </w:trPr>
        <w:tc>
          <w:tcPr>
            <w:tcW w:w="5954" w:type="dxa"/>
          </w:tcPr>
          <w:p w14:paraId="4DB1A46D" w14:textId="71E37D8A" w:rsidR="007F76A7" w:rsidRPr="00E14E4F" w:rsidRDefault="007F76A7" w:rsidP="00ED39F3">
            <w:pPr>
              <w:tabs>
                <w:tab w:val="left" w:pos="915"/>
              </w:tabs>
              <w:spacing w:before="60" w:after="60"/>
              <w:rPr>
                <w:sz w:val="18"/>
              </w:rPr>
            </w:pPr>
            <w:r w:rsidRPr="00E14E4F">
              <w:rPr>
                <w:sz w:val="18"/>
              </w:rPr>
              <w:t>Капитал</w:t>
            </w:r>
            <w:r w:rsidR="00493E90" w:rsidRPr="00E14E4F">
              <w:rPr>
                <w:sz w:val="18"/>
              </w:rPr>
              <w:t xml:space="preserve"> банка</w:t>
            </w:r>
            <w:r w:rsidR="00B34AF7">
              <w:rPr>
                <w:sz w:val="18"/>
              </w:rPr>
              <w:t xml:space="preserve"> </w:t>
            </w:r>
            <w:r w:rsidR="00ED39F3">
              <w:rPr>
                <w:sz w:val="18"/>
              </w:rPr>
              <w:t>на</w:t>
            </w:r>
            <w:r w:rsidR="00B34AF7">
              <w:rPr>
                <w:sz w:val="18"/>
              </w:rPr>
              <w:t xml:space="preserve"> последний </w:t>
            </w:r>
            <w:r w:rsidR="00ED39F3">
              <w:rPr>
                <w:sz w:val="18"/>
              </w:rPr>
              <w:t>отчетный период</w:t>
            </w:r>
          </w:p>
        </w:tc>
        <w:tc>
          <w:tcPr>
            <w:tcW w:w="4111" w:type="dxa"/>
          </w:tcPr>
          <w:p w14:paraId="32FDCBFB" w14:textId="77777777" w:rsidR="007F76A7" w:rsidRPr="00E14E4F" w:rsidRDefault="007F76A7" w:rsidP="008B73B2">
            <w:pPr>
              <w:spacing w:before="60" w:after="60"/>
              <w:rPr>
                <w:sz w:val="18"/>
              </w:rPr>
            </w:pPr>
          </w:p>
        </w:tc>
      </w:tr>
      <w:tr w:rsidR="007F76A7" w14:paraId="74C2D533" w14:textId="77777777" w:rsidTr="00C467F0">
        <w:trPr>
          <w:trHeight w:val="293"/>
        </w:trPr>
        <w:tc>
          <w:tcPr>
            <w:tcW w:w="5954" w:type="dxa"/>
          </w:tcPr>
          <w:p w14:paraId="5447D759" w14:textId="242083D7" w:rsidR="007F76A7" w:rsidRPr="00E14E4F" w:rsidRDefault="007F76A7" w:rsidP="00ED39F3">
            <w:pPr>
              <w:tabs>
                <w:tab w:val="left" w:pos="915"/>
              </w:tabs>
              <w:spacing w:before="60" w:after="60"/>
              <w:rPr>
                <w:sz w:val="18"/>
              </w:rPr>
            </w:pPr>
            <w:r w:rsidRPr="00E14E4F">
              <w:rPr>
                <w:sz w:val="18"/>
              </w:rPr>
              <w:t>Чиста</w:t>
            </w:r>
            <w:r w:rsidR="00B34AF7">
              <w:rPr>
                <w:sz w:val="18"/>
              </w:rPr>
              <w:t xml:space="preserve">я прибыль </w:t>
            </w:r>
            <w:r w:rsidR="00ED39F3">
              <w:rPr>
                <w:sz w:val="18"/>
              </w:rPr>
              <w:t>на</w:t>
            </w:r>
            <w:r w:rsidR="00B34AF7">
              <w:rPr>
                <w:sz w:val="18"/>
              </w:rPr>
              <w:t xml:space="preserve"> последний </w:t>
            </w:r>
            <w:r w:rsidR="00ED39F3">
              <w:rPr>
                <w:sz w:val="18"/>
              </w:rPr>
              <w:t>отчетный период</w:t>
            </w:r>
            <w:r w:rsidR="00B34AF7">
              <w:rPr>
                <w:sz w:val="18"/>
              </w:rPr>
              <w:t xml:space="preserve"> </w:t>
            </w:r>
          </w:p>
        </w:tc>
        <w:tc>
          <w:tcPr>
            <w:tcW w:w="4111" w:type="dxa"/>
          </w:tcPr>
          <w:p w14:paraId="631D43E7" w14:textId="77777777" w:rsidR="007F76A7" w:rsidRPr="00E14E4F" w:rsidRDefault="007F76A7" w:rsidP="008B73B2">
            <w:pPr>
              <w:spacing w:before="60" w:after="60"/>
              <w:rPr>
                <w:sz w:val="18"/>
              </w:rPr>
            </w:pPr>
          </w:p>
        </w:tc>
      </w:tr>
      <w:tr w:rsidR="007F76A7" w14:paraId="6D0BC6E6" w14:textId="77777777" w:rsidTr="00C467F0">
        <w:trPr>
          <w:trHeight w:val="276"/>
        </w:trPr>
        <w:tc>
          <w:tcPr>
            <w:tcW w:w="5954" w:type="dxa"/>
          </w:tcPr>
          <w:p w14:paraId="7179EF06" w14:textId="1812EFCA" w:rsidR="007F76A7" w:rsidRPr="00E14E4F" w:rsidRDefault="007F76A7" w:rsidP="00ED39F3">
            <w:pPr>
              <w:tabs>
                <w:tab w:val="left" w:pos="915"/>
              </w:tabs>
              <w:spacing w:before="60" w:after="60"/>
              <w:rPr>
                <w:sz w:val="18"/>
              </w:rPr>
            </w:pPr>
            <w:r w:rsidRPr="00E14E4F">
              <w:rPr>
                <w:sz w:val="18"/>
              </w:rPr>
              <w:t xml:space="preserve">Количество </w:t>
            </w:r>
            <w:r w:rsidR="00ED39F3">
              <w:rPr>
                <w:sz w:val="18"/>
              </w:rPr>
              <w:t>сберкасс</w:t>
            </w:r>
            <w:bookmarkStart w:id="0" w:name="_GoBack"/>
            <w:bookmarkEnd w:id="0"/>
            <w:r w:rsidRPr="00E14E4F">
              <w:rPr>
                <w:sz w:val="18"/>
              </w:rPr>
              <w:t xml:space="preserve"> и филиалов</w:t>
            </w:r>
          </w:p>
        </w:tc>
        <w:tc>
          <w:tcPr>
            <w:tcW w:w="4111" w:type="dxa"/>
          </w:tcPr>
          <w:p w14:paraId="6DD3AFCA" w14:textId="77777777" w:rsidR="007F76A7" w:rsidRPr="00E14E4F" w:rsidRDefault="007F76A7" w:rsidP="008B73B2">
            <w:pPr>
              <w:spacing w:before="60" w:after="60"/>
              <w:rPr>
                <w:sz w:val="18"/>
              </w:rPr>
            </w:pPr>
          </w:p>
        </w:tc>
      </w:tr>
      <w:tr w:rsidR="007160AA" w14:paraId="282F0084" w14:textId="77777777" w:rsidTr="00C467F0">
        <w:trPr>
          <w:trHeight w:val="276"/>
        </w:trPr>
        <w:tc>
          <w:tcPr>
            <w:tcW w:w="5954" w:type="dxa"/>
          </w:tcPr>
          <w:p w14:paraId="77DA62C2" w14:textId="77777777" w:rsidR="007160AA" w:rsidRPr="00E14E4F" w:rsidRDefault="007160AA" w:rsidP="008B73B2">
            <w:pPr>
              <w:tabs>
                <w:tab w:val="left" w:pos="915"/>
              </w:tabs>
              <w:spacing w:before="60" w:after="60"/>
              <w:rPr>
                <w:sz w:val="18"/>
              </w:rPr>
            </w:pPr>
            <w:r w:rsidRPr="00E14E4F">
              <w:rPr>
                <w:sz w:val="18"/>
              </w:rPr>
              <w:t xml:space="preserve">Количество банкоматов </w:t>
            </w:r>
          </w:p>
        </w:tc>
        <w:tc>
          <w:tcPr>
            <w:tcW w:w="4111" w:type="dxa"/>
          </w:tcPr>
          <w:p w14:paraId="100B9A66" w14:textId="77777777" w:rsidR="007160AA" w:rsidRPr="00E14E4F" w:rsidRDefault="007160AA" w:rsidP="008B73B2">
            <w:pPr>
              <w:spacing w:before="60" w:after="60"/>
              <w:rPr>
                <w:sz w:val="18"/>
              </w:rPr>
            </w:pPr>
          </w:p>
        </w:tc>
      </w:tr>
      <w:tr w:rsidR="007F76A7" w14:paraId="5B1554EB" w14:textId="77777777" w:rsidTr="00C467F0">
        <w:trPr>
          <w:trHeight w:val="293"/>
        </w:trPr>
        <w:tc>
          <w:tcPr>
            <w:tcW w:w="5954" w:type="dxa"/>
          </w:tcPr>
          <w:p w14:paraId="2E338A0B" w14:textId="77777777" w:rsidR="007160AA" w:rsidRPr="00E14E4F" w:rsidRDefault="008B73B2" w:rsidP="008B73B2">
            <w:pPr>
              <w:tabs>
                <w:tab w:val="left" w:pos="915"/>
              </w:tabs>
              <w:spacing w:before="60" w:after="60"/>
              <w:rPr>
                <w:sz w:val="18"/>
              </w:rPr>
            </w:pPr>
            <w:r w:rsidRPr="00E14E4F">
              <w:rPr>
                <w:sz w:val="18"/>
              </w:rPr>
              <w:t>Количест</w:t>
            </w:r>
            <w:r w:rsidR="007160AA" w:rsidRPr="00E14E4F">
              <w:rPr>
                <w:sz w:val="18"/>
              </w:rPr>
              <w:t>в</w:t>
            </w:r>
            <w:r w:rsidRPr="00E14E4F">
              <w:rPr>
                <w:sz w:val="18"/>
              </w:rPr>
              <w:t>о</w:t>
            </w:r>
            <w:r w:rsidR="007160AA" w:rsidRPr="00E14E4F">
              <w:rPr>
                <w:sz w:val="18"/>
              </w:rPr>
              <w:t xml:space="preserve"> </w:t>
            </w:r>
            <w:r w:rsidRPr="00E14E4F">
              <w:rPr>
                <w:sz w:val="18"/>
              </w:rPr>
              <w:t>POS</w:t>
            </w:r>
            <w:r w:rsidR="007160AA" w:rsidRPr="00E14E4F">
              <w:rPr>
                <w:sz w:val="18"/>
              </w:rPr>
              <w:t xml:space="preserve">-терминалов </w:t>
            </w:r>
          </w:p>
        </w:tc>
        <w:tc>
          <w:tcPr>
            <w:tcW w:w="4111" w:type="dxa"/>
          </w:tcPr>
          <w:p w14:paraId="0A43836B" w14:textId="77777777" w:rsidR="007160AA" w:rsidRPr="00E14E4F" w:rsidRDefault="007160AA" w:rsidP="008B73B2">
            <w:pPr>
              <w:spacing w:before="60" w:after="60"/>
              <w:rPr>
                <w:sz w:val="18"/>
              </w:rPr>
            </w:pPr>
          </w:p>
        </w:tc>
      </w:tr>
      <w:tr w:rsidR="007160AA" w14:paraId="6A52F898" w14:textId="77777777" w:rsidTr="00C467F0">
        <w:trPr>
          <w:trHeight w:val="293"/>
        </w:trPr>
        <w:tc>
          <w:tcPr>
            <w:tcW w:w="5954" w:type="dxa"/>
          </w:tcPr>
          <w:p w14:paraId="5C67AC49" w14:textId="77777777" w:rsidR="007160AA" w:rsidRPr="00E14E4F" w:rsidRDefault="007160AA" w:rsidP="008B73B2">
            <w:pPr>
              <w:tabs>
                <w:tab w:val="left" w:pos="915"/>
              </w:tabs>
              <w:spacing w:before="60" w:after="60"/>
              <w:rPr>
                <w:sz w:val="18"/>
              </w:rPr>
            </w:pPr>
            <w:r w:rsidRPr="00E14E4F">
              <w:rPr>
                <w:sz w:val="18"/>
              </w:rPr>
              <w:t xml:space="preserve">Виды обслуживаемых карт </w:t>
            </w:r>
          </w:p>
        </w:tc>
        <w:tc>
          <w:tcPr>
            <w:tcW w:w="4111" w:type="dxa"/>
          </w:tcPr>
          <w:p w14:paraId="10496276" w14:textId="77777777" w:rsidR="007160AA" w:rsidRPr="00E14E4F" w:rsidRDefault="007160AA" w:rsidP="008B73B2">
            <w:pPr>
              <w:spacing w:before="60" w:after="60"/>
              <w:rPr>
                <w:sz w:val="18"/>
              </w:rPr>
            </w:pPr>
          </w:p>
        </w:tc>
      </w:tr>
      <w:tr w:rsidR="008B73B2" w14:paraId="36913F2E" w14:textId="77777777" w:rsidTr="00C467F0">
        <w:trPr>
          <w:trHeight w:val="293"/>
        </w:trPr>
        <w:tc>
          <w:tcPr>
            <w:tcW w:w="5954" w:type="dxa"/>
          </w:tcPr>
          <w:p w14:paraId="0C17D41C" w14:textId="77777777" w:rsidR="008B73B2" w:rsidRPr="00E14E4F" w:rsidRDefault="008B73B2" w:rsidP="008B73B2">
            <w:pPr>
              <w:tabs>
                <w:tab w:val="left" w:pos="915"/>
              </w:tabs>
              <w:spacing w:before="60" w:after="60"/>
              <w:rPr>
                <w:sz w:val="18"/>
              </w:rPr>
            </w:pPr>
            <w:r w:rsidRPr="00E14E4F">
              <w:rPr>
                <w:sz w:val="18"/>
              </w:rPr>
              <w:t>Виды эмитируемых пластиковых карт</w:t>
            </w:r>
          </w:p>
        </w:tc>
        <w:tc>
          <w:tcPr>
            <w:tcW w:w="4111" w:type="dxa"/>
          </w:tcPr>
          <w:p w14:paraId="0930F770" w14:textId="77777777" w:rsidR="008B73B2" w:rsidRPr="00E14E4F" w:rsidRDefault="008B73B2" w:rsidP="008B73B2">
            <w:pPr>
              <w:spacing w:before="60" w:after="60"/>
              <w:rPr>
                <w:sz w:val="18"/>
              </w:rPr>
            </w:pPr>
          </w:p>
        </w:tc>
      </w:tr>
      <w:tr w:rsidR="00E14E4F" w14:paraId="73A61D25" w14:textId="77777777" w:rsidTr="00C467F0">
        <w:trPr>
          <w:trHeight w:val="293"/>
        </w:trPr>
        <w:tc>
          <w:tcPr>
            <w:tcW w:w="5954" w:type="dxa"/>
          </w:tcPr>
          <w:p w14:paraId="17B7B830" w14:textId="7CF084E5" w:rsidR="00E14E4F" w:rsidRPr="00E14E4F" w:rsidRDefault="00E14E4F" w:rsidP="00E14E4F">
            <w:pPr>
              <w:tabs>
                <w:tab w:val="left" w:pos="91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Какие дополнительные услуги вы предоставляете частным лицам</w:t>
            </w:r>
          </w:p>
        </w:tc>
        <w:tc>
          <w:tcPr>
            <w:tcW w:w="4111" w:type="dxa"/>
          </w:tcPr>
          <w:p w14:paraId="7E21D99B" w14:textId="77777777" w:rsidR="00E14E4F" w:rsidRPr="00E14E4F" w:rsidRDefault="00E14E4F" w:rsidP="008B73B2">
            <w:pPr>
              <w:spacing w:before="60" w:after="60"/>
              <w:rPr>
                <w:sz w:val="18"/>
              </w:rPr>
            </w:pPr>
          </w:p>
        </w:tc>
      </w:tr>
    </w:tbl>
    <w:p w14:paraId="7D31AA17" w14:textId="77777777" w:rsidR="00D13406" w:rsidRDefault="008B73B2" w:rsidP="00E14E4F">
      <w:pPr>
        <w:pStyle w:val="Heading1"/>
        <w:spacing w:before="240" w:after="120" w:line="240" w:lineRule="auto"/>
        <w:ind w:left="-709"/>
      </w:pPr>
      <w:r>
        <w:t>Кредитные продукты</w:t>
      </w:r>
    </w:p>
    <w:p w14:paraId="75572126" w14:textId="300258B6" w:rsidR="008B73B2" w:rsidRDefault="005F2693" w:rsidP="008B73B2">
      <w:pPr>
        <w:ind w:left="-709"/>
      </w:pPr>
      <w:r>
        <w:t>П</w:t>
      </w:r>
      <w:r w:rsidR="00165FFE">
        <w:t>еречислите кредитные продукты</w:t>
      </w:r>
      <w:r w:rsidR="00E14E4F" w:rsidRPr="00E14E4F">
        <w:t xml:space="preserve"> </w:t>
      </w:r>
      <w:r w:rsidR="00E14E4F">
        <w:t>для частных лиц, предоставляемые вашим банком</w:t>
      </w:r>
      <w:r w:rsidR="00165FFE">
        <w:t xml:space="preserve">. </w:t>
      </w:r>
    </w:p>
    <w:p w14:paraId="11BD9323" w14:textId="6F9F6DCC" w:rsidR="00C467F0" w:rsidRDefault="00165FFE" w:rsidP="00C467F0">
      <w:pPr>
        <w:ind w:left="-709"/>
      </w:pPr>
      <w:r>
        <w:t xml:space="preserve">Мы понимаем сложности, связанные указанием эффективной процентной ставки </w:t>
      </w:r>
      <w:r w:rsidR="00E14E4F">
        <w:t>кредитов</w:t>
      </w:r>
      <w:r>
        <w:t>. По</w:t>
      </w:r>
      <w:r w:rsidR="00DD2E4C">
        <w:t>этому, просим вас указать наиболее приближенную к реальности</w:t>
      </w:r>
      <w:r w:rsidR="00E14E4F">
        <w:t xml:space="preserve"> минимальную</w:t>
      </w:r>
      <w:r w:rsidR="00DD2E4C">
        <w:t xml:space="preserve"> ставку с учетом всех комиссий.</w:t>
      </w:r>
    </w:p>
    <w:p w14:paraId="39086351" w14:textId="69C23DC2" w:rsidR="00C467F0" w:rsidRDefault="00C467F0" w:rsidP="00C467F0">
      <w:pPr>
        <w:ind w:left="-709"/>
      </w:pPr>
      <w:r w:rsidRPr="00C467F0">
        <w:t xml:space="preserve">В поле </w:t>
      </w:r>
      <w:r w:rsidR="00E14E4F">
        <w:t>«</w:t>
      </w:r>
      <w:r w:rsidRPr="00C467F0">
        <w:t>Условия предоставления кредита</w:t>
      </w:r>
      <w:r w:rsidR="00E14E4F">
        <w:t>»</w:t>
      </w:r>
      <w:r w:rsidRPr="00C467F0">
        <w:t xml:space="preserve"> вы можете указать есть ли залоговое обеспечение, собственный взнос заемщика, порядок погашения или иные условия продукта</w:t>
      </w:r>
      <w:r>
        <w:t>.</w:t>
      </w:r>
    </w:p>
    <w:tbl>
      <w:tblPr>
        <w:tblStyle w:val="1"/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76"/>
        <w:gridCol w:w="994"/>
        <w:gridCol w:w="998"/>
        <w:gridCol w:w="994"/>
        <w:gridCol w:w="994"/>
        <w:gridCol w:w="1417"/>
        <w:gridCol w:w="2726"/>
      </w:tblGrid>
      <w:tr w:rsidR="007F34F5" w:rsidRPr="008B73B2" w14:paraId="3EFBA985" w14:textId="77777777" w:rsidTr="00C467F0">
        <w:trPr>
          <w:trHeight w:val="409"/>
        </w:trPr>
        <w:tc>
          <w:tcPr>
            <w:tcW w:w="1976" w:type="dxa"/>
            <w:vMerge w:val="restart"/>
            <w:vAlign w:val="center"/>
          </w:tcPr>
          <w:p w14:paraId="2A9FA51E" w14:textId="77777777" w:rsidR="007F34F5" w:rsidRPr="008B73B2" w:rsidRDefault="007F34F5" w:rsidP="008B73B2">
            <w:pPr>
              <w:rPr>
                <w:b/>
                <w:sz w:val="18"/>
                <w:szCs w:val="20"/>
              </w:rPr>
            </w:pPr>
            <w:r w:rsidRPr="008B73B2">
              <w:rPr>
                <w:b/>
                <w:sz w:val="18"/>
                <w:szCs w:val="20"/>
              </w:rPr>
              <w:t>Название</w:t>
            </w:r>
          </w:p>
        </w:tc>
        <w:tc>
          <w:tcPr>
            <w:tcW w:w="1992" w:type="dxa"/>
            <w:gridSpan w:val="2"/>
            <w:vAlign w:val="center"/>
          </w:tcPr>
          <w:p w14:paraId="498E428B" w14:textId="77777777" w:rsidR="007F34F5" w:rsidRPr="008B73B2" w:rsidRDefault="007F34F5" w:rsidP="008B73B2">
            <w:pPr>
              <w:jc w:val="center"/>
              <w:rPr>
                <w:b/>
                <w:sz w:val="18"/>
                <w:szCs w:val="20"/>
              </w:rPr>
            </w:pPr>
            <w:r w:rsidRPr="008B73B2">
              <w:rPr>
                <w:b/>
                <w:sz w:val="18"/>
                <w:szCs w:val="20"/>
              </w:rPr>
              <w:t>М</w:t>
            </w:r>
            <w:r w:rsidRPr="008B73B2">
              <w:rPr>
                <w:b/>
                <w:sz w:val="18"/>
                <w:szCs w:val="20"/>
                <w:lang w:val="en-US"/>
              </w:rPr>
              <w:t xml:space="preserve">in-Max </w:t>
            </w:r>
            <w:r w:rsidRPr="008B73B2">
              <w:rPr>
                <w:b/>
                <w:sz w:val="18"/>
                <w:szCs w:val="20"/>
              </w:rPr>
              <w:t>сумма</w:t>
            </w:r>
          </w:p>
        </w:tc>
        <w:tc>
          <w:tcPr>
            <w:tcW w:w="1988" w:type="dxa"/>
            <w:gridSpan w:val="2"/>
            <w:vAlign w:val="center"/>
          </w:tcPr>
          <w:p w14:paraId="719BB5BF" w14:textId="41648868" w:rsidR="007F34F5" w:rsidRPr="008B73B2" w:rsidRDefault="00DD2E4C" w:rsidP="008B73B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Эффективная</w:t>
            </w:r>
            <w:r w:rsidR="007F34F5" w:rsidRPr="008B73B2">
              <w:rPr>
                <w:b/>
                <w:sz w:val="18"/>
                <w:szCs w:val="20"/>
              </w:rPr>
              <w:t xml:space="preserve"> ставка</w:t>
            </w:r>
          </w:p>
        </w:tc>
        <w:tc>
          <w:tcPr>
            <w:tcW w:w="1417" w:type="dxa"/>
            <w:vMerge w:val="restart"/>
            <w:vAlign w:val="center"/>
          </w:tcPr>
          <w:p w14:paraId="7D9845C3" w14:textId="77777777" w:rsidR="007F34F5" w:rsidRPr="008B73B2" w:rsidRDefault="007F34F5" w:rsidP="008B73B2">
            <w:pPr>
              <w:rPr>
                <w:b/>
                <w:sz w:val="18"/>
                <w:szCs w:val="20"/>
              </w:rPr>
            </w:pPr>
            <w:r w:rsidRPr="008B73B2">
              <w:rPr>
                <w:b/>
                <w:sz w:val="18"/>
                <w:szCs w:val="20"/>
              </w:rPr>
              <w:t>Сроки кредитования</w:t>
            </w:r>
          </w:p>
        </w:tc>
        <w:tc>
          <w:tcPr>
            <w:tcW w:w="2726" w:type="dxa"/>
            <w:vMerge w:val="restart"/>
            <w:vAlign w:val="center"/>
          </w:tcPr>
          <w:p w14:paraId="55B940E6" w14:textId="081C2DD4" w:rsidR="007F34F5" w:rsidRPr="008B73B2" w:rsidRDefault="007F34F5" w:rsidP="008B73B2">
            <w:pPr>
              <w:rPr>
                <w:b/>
                <w:sz w:val="18"/>
                <w:szCs w:val="20"/>
              </w:rPr>
            </w:pPr>
            <w:r w:rsidRPr="008B73B2">
              <w:rPr>
                <w:b/>
                <w:sz w:val="18"/>
                <w:szCs w:val="20"/>
              </w:rPr>
              <w:t xml:space="preserve">Условия предоставления </w:t>
            </w:r>
            <w:r w:rsidR="00D13406" w:rsidRPr="008B73B2">
              <w:rPr>
                <w:b/>
                <w:sz w:val="18"/>
                <w:szCs w:val="20"/>
              </w:rPr>
              <w:t>кредита</w:t>
            </w:r>
          </w:p>
        </w:tc>
      </w:tr>
      <w:tr w:rsidR="007F34F5" w:rsidRPr="008B73B2" w14:paraId="38E757B7" w14:textId="77777777" w:rsidTr="00C467F0">
        <w:trPr>
          <w:trHeight w:val="409"/>
        </w:trPr>
        <w:tc>
          <w:tcPr>
            <w:tcW w:w="1976" w:type="dxa"/>
            <w:vMerge/>
            <w:vAlign w:val="center"/>
          </w:tcPr>
          <w:p w14:paraId="57A337B8" w14:textId="77777777" w:rsidR="007F34F5" w:rsidRPr="008B73B2" w:rsidRDefault="007F34F5" w:rsidP="008B73B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B9D76F8" w14:textId="77777777" w:rsidR="007F34F5" w:rsidRPr="008B73B2" w:rsidRDefault="007F34F5" w:rsidP="008B73B2">
            <w:pPr>
              <w:jc w:val="center"/>
              <w:rPr>
                <w:b/>
                <w:sz w:val="18"/>
                <w:szCs w:val="20"/>
              </w:rPr>
            </w:pPr>
            <w:r w:rsidRPr="008B73B2">
              <w:rPr>
                <w:b/>
                <w:sz w:val="18"/>
                <w:szCs w:val="20"/>
                <w:lang w:val="en-US"/>
              </w:rPr>
              <w:t>KGS</w:t>
            </w:r>
          </w:p>
        </w:tc>
        <w:tc>
          <w:tcPr>
            <w:tcW w:w="998" w:type="dxa"/>
            <w:vAlign w:val="center"/>
          </w:tcPr>
          <w:p w14:paraId="52E9DBDD" w14:textId="77777777" w:rsidR="007F34F5" w:rsidRPr="008B73B2" w:rsidRDefault="007F34F5" w:rsidP="008B73B2">
            <w:pPr>
              <w:jc w:val="center"/>
              <w:rPr>
                <w:b/>
                <w:sz w:val="18"/>
                <w:szCs w:val="20"/>
              </w:rPr>
            </w:pPr>
            <w:r w:rsidRPr="008B73B2">
              <w:rPr>
                <w:b/>
                <w:sz w:val="18"/>
                <w:szCs w:val="20"/>
                <w:lang w:val="en-US"/>
              </w:rPr>
              <w:t>USD</w:t>
            </w:r>
          </w:p>
        </w:tc>
        <w:tc>
          <w:tcPr>
            <w:tcW w:w="994" w:type="dxa"/>
            <w:vAlign w:val="center"/>
          </w:tcPr>
          <w:p w14:paraId="70A489F8" w14:textId="77777777" w:rsidR="007F34F5" w:rsidRPr="008B73B2" w:rsidRDefault="007F34F5" w:rsidP="008B73B2">
            <w:pPr>
              <w:jc w:val="center"/>
              <w:rPr>
                <w:b/>
                <w:sz w:val="18"/>
                <w:szCs w:val="20"/>
              </w:rPr>
            </w:pPr>
            <w:r w:rsidRPr="008B73B2">
              <w:rPr>
                <w:b/>
                <w:sz w:val="18"/>
                <w:szCs w:val="20"/>
                <w:lang w:val="en-US"/>
              </w:rPr>
              <w:t>KGS</w:t>
            </w:r>
          </w:p>
        </w:tc>
        <w:tc>
          <w:tcPr>
            <w:tcW w:w="994" w:type="dxa"/>
            <w:vAlign w:val="center"/>
          </w:tcPr>
          <w:p w14:paraId="734DE361" w14:textId="77777777" w:rsidR="007F34F5" w:rsidRPr="008B73B2" w:rsidRDefault="007F34F5" w:rsidP="008B73B2">
            <w:pPr>
              <w:jc w:val="center"/>
              <w:rPr>
                <w:b/>
                <w:sz w:val="18"/>
                <w:szCs w:val="20"/>
              </w:rPr>
            </w:pPr>
            <w:r w:rsidRPr="008B73B2">
              <w:rPr>
                <w:b/>
                <w:sz w:val="18"/>
                <w:szCs w:val="20"/>
                <w:lang w:val="en-US"/>
              </w:rPr>
              <w:t>USD</w:t>
            </w:r>
          </w:p>
        </w:tc>
        <w:tc>
          <w:tcPr>
            <w:tcW w:w="1417" w:type="dxa"/>
            <w:vMerge/>
          </w:tcPr>
          <w:p w14:paraId="0E18FCD9" w14:textId="77777777" w:rsidR="007F34F5" w:rsidRPr="008B73B2" w:rsidRDefault="007F34F5" w:rsidP="007F76A7">
            <w:pPr>
              <w:rPr>
                <w:sz w:val="18"/>
                <w:szCs w:val="20"/>
              </w:rPr>
            </w:pPr>
          </w:p>
        </w:tc>
        <w:tc>
          <w:tcPr>
            <w:tcW w:w="2726" w:type="dxa"/>
            <w:vMerge/>
          </w:tcPr>
          <w:p w14:paraId="6FA8C701" w14:textId="77777777" w:rsidR="007F34F5" w:rsidRPr="008B73B2" w:rsidRDefault="007F34F5" w:rsidP="007F76A7">
            <w:pPr>
              <w:rPr>
                <w:sz w:val="18"/>
                <w:szCs w:val="20"/>
              </w:rPr>
            </w:pPr>
          </w:p>
        </w:tc>
      </w:tr>
      <w:tr w:rsidR="007F34F5" w:rsidRPr="008B73B2" w14:paraId="4AC23FDE" w14:textId="77777777" w:rsidTr="00C467F0">
        <w:trPr>
          <w:trHeight w:val="409"/>
        </w:trPr>
        <w:tc>
          <w:tcPr>
            <w:tcW w:w="1976" w:type="dxa"/>
            <w:vAlign w:val="center"/>
          </w:tcPr>
          <w:p w14:paraId="1E1CE61E" w14:textId="77777777" w:rsidR="007F34F5" w:rsidRPr="008B73B2" w:rsidRDefault="007F34F5" w:rsidP="008B73B2">
            <w:pPr>
              <w:rPr>
                <w:sz w:val="18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5B4D02F" w14:textId="763651DC" w:rsidR="007F34F5" w:rsidRPr="008B73B2" w:rsidRDefault="007F34F5" w:rsidP="008B73B2">
            <w:pPr>
              <w:rPr>
                <w:sz w:val="18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4A37943" w14:textId="77777777" w:rsidR="007F34F5" w:rsidRPr="008B73B2" w:rsidRDefault="007F34F5" w:rsidP="008B73B2">
            <w:pPr>
              <w:rPr>
                <w:sz w:val="18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E6FBF2D" w14:textId="77777777" w:rsidR="007F34F5" w:rsidRPr="008B73B2" w:rsidRDefault="007F34F5" w:rsidP="008B73B2">
            <w:pPr>
              <w:rPr>
                <w:sz w:val="18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0061843" w14:textId="77777777" w:rsidR="007F34F5" w:rsidRPr="008B73B2" w:rsidRDefault="007F34F5" w:rsidP="008B73B2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DD7FEF" w14:textId="77777777" w:rsidR="007F34F5" w:rsidRPr="008B73B2" w:rsidRDefault="007F34F5" w:rsidP="008B73B2">
            <w:pPr>
              <w:rPr>
                <w:sz w:val="18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4081B324" w14:textId="77777777" w:rsidR="007F34F5" w:rsidRPr="008B73B2" w:rsidRDefault="007F34F5" w:rsidP="008B73B2">
            <w:pPr>
              <w:rPr>
                <w:sz w:val="18"/>
                <w:szCs w:val="20"/>
              </w:rPr>
            </w:pPr>
          </w:p>
        </w:tc>
      </w:tr>
      <w:tr w:rsidR="007F34F5" w:rsidRPr="008B73B2" w14:paraId="4C1A4C8D" w14:textId="77777777" w:rsidTr="00C467F0">
        <w:trPr>
          <w:trHeight w:val="409"/>
        </w:trPr>
        <w:tc>
          <w:tcPr>
            <w:tcW w:w="1976" w:type="dxa"/>
            <w:vAlign w:val="center"/>
          </w:tcPr>
          <w:p w14:paraId="1918FC78" w14:textId="77777777" w:rsidR="007F34F5" w:rsidRPr="008B73B2" w:rsidRDefault="007F34F5" w:rsidP="008B73B2">
            <w:pPr>
              <w:rPr>
                <w:sz w:val="18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E9A52BF" w14:textId="77777777" w:rsidR="007F34F5" w:rsidRPr="008B73B2" w:rsidRDefault="007F34F5" w:rsidP="008B73B2">
            <w:pPr>
              <w:rPr>
                <w:sz w:val="18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1654A58" w14:textId="77777777" w:rsidR="007F34F5" w:rsidRPr="008B73B2" w:rsidRDefault="007F34F5" w:rsidP="008B73B2">
            <w:pPr>
              <w:rPr>
                <w:sz w:val="18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5E1ED9C" w14:textId="77777777" w:rsidR="007F34F5" w:rsidRPr="008B73B2" w:rsidRDefault="007F34F5" w:rsidP="008B73B2">
            <w:pPr>
              <w:rPr>
                <w:sz w:val="18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76532C5" w14:textId="77777777" w:rsidR="007F34F5" w:rsidRPr="008B73B2" w:rsidRDefault="007F34F5" w:rsidP="008B73B2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05972C8" w14:textId="77777777" w:rsidR="007F34F5" w:rsidRPr="008B73B2" w:rsidRDefault="007F34F5" w:rsidP="008B73B2">
            <w:pPr>
              <w:rPr>
                <w:sz w:val="18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22951383" w14:textId="77777777" w:rsidR="007F34F5" w:rsidRPr="008B73B2" w:rsidRDefault="007F34F5" w:rsidP="008B73B2">
            <w:pPr>
              <w:rPr>
                <w:sz w:val="18"/>
                <w:szCs w:val="20"/>
              </w:rPr>
            </w:pPr>
          </w:p>
        </w:tc>
      </w:tr>
    </w:tbl>
    <w:p w14:paraId="2DF5C0D0" w14:textId="1A3D1857" w:rsidR="00C467F0" w:rsidRPr="00C467F0" w:rsidRDefault="00C467F0" w:rsidP="00E14E4F">
      <w:pPr>
        <w:spacing w:before="120" w:after="0" w:line="240" w:lineRule="auto"/>
        <w:ind w:left="-567"/>
        <w:rPr>
          <w:color w:val="7F7F7F" w:themeColor="text1" w:themeTint="80"/>
          <w:sz w:val="18"/>
        </w:rPr>
      </w:pPr>
      <w:r w:rsidRPr="00C467F0">
        <w:rPr>
          <w:color w:val="7F7F7F" w:themeColor="text1" w:themeTint="80"/>
          <w:sz w:val="20"/>
        </w:rPr>
        <w:t>Количество кредитных продуктов не ограничено</w:t>
      </w:r>
    </w:p>
    <w:p w14:paraId="72BF3EAC" w14:textId="77777777" w:rsidR="00D13406" w:rsidRDefault="008B73B2" w:rsidP="00E14E4F">
      <w:pPr>
        <w:pStyle w:val="Heading1"/>
        <w:spacing w:before="240" w:after="120" w:line="240" w:lineRule="auto"/>
        <w:ind w:left="-709"/>
      </w:pPr>
      <w:r>
        <w:t>Вклады</w:t>
      </w:r>
    </w:p>
    <w:p w14:paraId="5BC83A8E" w14:textId="77777777" w:rsidR="00E14E4F" w:rsidRDefault="00DD2E4C" w:rsidP="00DD2E4C">
      <w:pPr>
        <w:ind w:left="-709"/>
      </w:pPr>
      <w:r>
        <w:t>Пожалуйста, перечислите д</w:t>
      </w:r>
      <w:r w:rsidR="00C467F0">
        <w:t>епозитные продукты вашего банка</w:t>
      </w:r>
      <w:r>
        <w:t xml:space="preserve"> для частных лиц. </w:t>
      </w:r>
    </w:p>
    <w:p w14:paraId="2DD4480B" w14:textId="7ADCA2D4" w:rsidR="008B73B2" w:rsidRDefault="00DD2E4C" w:rsidP="00DD2E4C">
      <w:pPr>
        <w:ind w:left="-709"/>
      </w:pPr>
      <w:r>
        <w:t xml:space="preserve">В поле </w:t>
      </w:r>
      <w:r w:rsidR="00E14E4F">
        <w:t>«</w:t>
      </w:r>
      <w:r>
        <w:t>Условия предоставления депозита</w:t>
      </w:r>
      <w:r w:rsidR="00E14E4F">
        <w:t>»</w:t>
      </w:r>
      <w:r>
        <w:t xml:space="preserve"> </w:t>
      </w:r>
      <w:r w:rsidR="00C467F0">
        <w:t>вы можете указать такие параметры вклада, как: метод начисления процентов (ежемесячно/в конце срока), есть ли возможность частичного снятия депозита, предусматривается ли пополнение депозита и капитализация дохода.</w:t>
      </w:r>
    </w:p>
    <w:tbl>
      <w:tblPr>
        <w:tblStyle w:val="1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3"/>
        <w:gridCol w:w="992"/>
        <w:gridCol w:w="992"/>
        <w:gridCol w:w="1418"/>
        <w:gridCol w:w="2693"/>
      </w:tblGrid>
      <w:tr w:rsidR="008B73B2" w:rsidRPr="008B73B2" w14:paraId="2A1D11C7" w14:textId="77777777" w:rsidTr="00165FFE">
        <w:trPr>
          <w:trHeight w:val="413"/>
        </w:trPr>
        <w:tc>
          <w:tcPr>
            <w:tcW w:w="1985" w:type="dxa"/>
            <w:vMerge w:val="restart"/>
            <w:vAlign w:val="center"/>
          </w:tcPr>
          <w:p w14:paraId="43DC95B4" w14:textId="77777777" w:rsidR="00F30993" w:rsidRPr="008B73B2" w:rsidRDefault="00F30993" w:rsidP="008B73B2">
            <w:pPr>
              <w:rPr>
                <w:b/>
                <w:sz w:val="18"/>
                <w:szCs w:val="18"/>
              </w:rPr>
            </w:pPr>
            <w:r w:rsidRPr="008B73B2">
              <w:rPr>
                <w:b/>
                <w:sz w:val="18"/>
                <w:szCs w:val="18"/>
              </w:rPr>
              <w:t xml:space="preserve">Название </w:t>
            </w:r>
          </w:p>
        </w:tc>
        <w:tc>
          <w:tcPr>
            <w:tcW w:w="1985" w:type="dxa"/>
            <w:gridSpan w:val="2"/>
            <w:vAlign w:val="center"/>
          </w:tcPr>
          <w:p w14:paraId="0067EDB7" w14:textId="77777777" w:rsidR="00F30993" w:rsidRPr="008B73B2" w:rsidRDefault="00F30993" w:rsidP="008B73B2">
            <w:pPr>
              <w:jc w:val="center"/>
              <w:rPr>
                <w:b/>
                <w:sz w:val="18"/>
                <w:szCs w:val="18"/>
              </w:rPr>
            </w:pPr>
            <w:r w:rsidRPr="008B73B2">
              <w:rPr>
                <w:b/>
                <w:sz w:val="18"/>
                <w:szCs w:val="18"/>
                <w:lang w:val="en-US"/>
              </w:rPr>
              <w:t xml:space="preserve">Min-Max </w:t>
            </w:r>
            <w:r w:rsidRPr="008B73B2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2"/>
            <w:vAlign w:val="center"/>
          </w:tcPr>
          <w:p w14:paraId="2E17385C" w14:textId="77777777" w:rsidR="00F30993" w:rsidRPr="008B73B2" w:rsidRDefault="00F30993" w:rsidP="008B73B2">
            <w:pPr>
              <w:jc w:val="center"/>
              <w:rPr>
                <w:b/>
                <w:sz w:val="18"/>
                <w:szCs w:val="18"/>
              </w:rPr>
            </w:pPr>
            <w:r w:rsidRPr="008B73B2">
              <w:rPr>
                <w:b/>
                <w:sz w:val="18"/>
                <w:szCs w:val="18"/>
                <w:lang w:val="en-US"/>
              </w:rPr>
              <w:t>Min</w:t>
            </w:r>
            <w:r w:rsidRPr="008B73B2">
              <w:rPr>
                <w:b/>
                <w:sz w:val="18"/>
                <w:szCs w:val="18"/>
              </w:rPr>
              <w:t>-</w:t>
            </w:r>
            <w:r w:rsidRPr="008B73B2">
              <w:rPr>
                <w:b/>
                <w:sz w:val="18"/>
                <w:szCs w:val="18"/>
                <w:lang w:val="en-US"/>
              </w:rPr>
              <w:t>Ma</w:t>
            </w:r>
            <w:r w:rsidRPr="008B73B2">
              <w:rPr>
                <w:b/>
                <w:sz w:val="18"/>
                <w:szCs w:val="18"/>
              </w:rPr>
              <w:t>х ставка</w:t>
            </w:r>
          </w:p>
        </w:tc>
        <w:tc>
          <w:tcPr>
            <w:tcW w:w="1418" w:type="dxa"/>
            <w:vMerge w:val="restart"/>
            <w:vAlign w:val="center"/>
          </w:tcPr>
          <w:p w14:paraId="4BD9E1B6" w14:textId="77777777" w:rsidR="00F30993" w:rsidRPr="008B73B2" w:rsidRDefault="00E5156A" w:rsidP="008B73B2">
            <w:pPr>
              <w:rPr>
                <w:b/>
                <w:sz w:val="18"/>
                <w:szCs w:val="18"/>
              </w:rPr>
            </w:pPr>
            <w:r w:rsidRPr="008B73B2">
              <w:rPr>
                <w:b/>
                <w:sz w:val="18"/>
                <w:szCs w:val="18"/>
              </w:rPr>
              <w:t xml:space="preserve">Сроки размещения </w:t>
            </w:r>
          </w:p>
        </w:tc>
        <w:tc>
          <w:tcPr>
            <w:tcW w:w="2693" w:type="dxa"/>
            <w:vMerge w:val="restart"/>
            <w:vAlign w:val="center"/>
          </w:tcPr>
          <w:p w14:paraId="00B4E581" w14:textId="77777777" w:rsidR="00F30993" w:rsidRPr="008B73B2" w:rsidRDefault="00F30993" w:rsidP="008B73B2">
            <w:pPr>
              <w:rPr>
                <w:b/>
                <w:sz w:val="18"/>
                <w:szCs w:val="18"/>
              </w:rPr>
            </w:pPr>
            <w:r w:rsidRPr="008B73B2">
              <w:rPr>
                <w:b/>
                <w:sz w:val="18"/>
                <w:szCs w:val="18"/>
              </w:rPr>
              <w:t xml:space="preserve">Условия предоставления </w:t>
            </w:r>
          </w:p>
          <w:p w14:paraId="36D525EF" w14:textId="1903B790" w:rsidR="00F30993" w:rsidRPr="008B73B2" w:rsidRDefault="00C467F0" w:rsidP="008B73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депозита</w:t>
            </w:r>
          </w:p>
        </w:tc>
      </w:tr>
      <w:tr w:rsidR="008B73B2" w:rsidRPr="008B73B2" w14:paraId="030B34CE" w14:textId="77777777" w:rsidTr="00165FFE">
        <w:trPr>
          <w:trHeight w:val="363"/>
        </w:trPr>
        <w:tc>
          <w:tcPr>
            <w:tcW w:w="1985" w:type="dxa"/>
            <w:vMerge/>
          </w:tcPr>
          <w:p w14:paraId="383FB6F7" w14:textId="77777777" w:rsidR="00F30993" w:rsidRPr="008B73B2" w:rsidRDefault="00F30993" w:rsidP="007F7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5AF9FE" w14:textId="77777777" w:rsidR="00F30993" w:rsidRPr="008B73B2" w:rsidRDefault="00F30993" w:rsidP="008B73B2">
            <w:pPr>
              <w:jc w:val="center"/>
              <w:rPr>
                <w:b/>
                <w:sz w:val="18"/>
                <w:szCs w:val="18"/>
              </w:rPr>
            </w:pPr>
            <w:r w:rsidRPr="008B73B2">
              <w:rPr>
                <w:b/>
                <w:sz w:val="18"/>
                <w:szCs w:val="18"/>
                <w:lang w:val="en-US"/>
              </w:rPr>
              <w:t>KGS</w:t>
            </w:r>
          </w:p>
        </w:tc>
        <w:tc>
          <w:tcPr>
            <w:tcW w:w="993" w:type="dxa"/>
            <w:vAlign w:val="center"/>
          </w:tcPr>
          <w:p w14:paraId="6035846D" w14:textId="77777777" w:rsidR="00F30993" w:rsidRPr="008B73B2" w:rsidRDefault="00F30993" w:rsidP="008B73B2">
            <w:pPr>
              <w:jc w:val="center"/>
              <w:rPr>
                <w:b/>
                <w:sz w:val="18"/>
                <w:szCs w:val="18"/>
              </w:rPr>
            </w:pPr>
            <w:r w:rsidRPr="008B73B2">
              <w:rPr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992" w:type="dxa"/>
            <w:vAlign w:val="center"/>
          </w:tcPr>
          <w:p w14:paraId="00262CE2" w14:textId="77777777" w:rsidR="00F30993" w:rsidRPr="008B73B2" w:rsidRDefault="00F30993" w:rsidP="008B73B2">
            <w:pPr>
              <w:jc w:val="center"/>
              <w:rPr>
                <w:b/>
                <w:sz w:val="18"/>
                <w:szCs w:val="18"/>
              </w:rPr>
            </w:pPr>
            <w:r w:rsidRPr="008B73B2">
              <w:rPr>
                <w:b/>
                <w:sz w:val="18"/>
                <w:szCs w:val="18"/>
                <w:lang w:val="en-US"/>
              </w:rPr>
              <w:t>KGS</w:t>
            </w:r>
          </w:p>
        </w:tc>
        <w:tc>
          <w:tcPr>
            <w:tcW w:w="992" w:type="dxa"/>
            <w:vAlign w:val="center"/>
          </w:tcPr>
          <w:p w14:paraId="53948110" w14:textId="77777777" w:rsidR="00F30993" w:rsidRPr="008B73B2" w:rsidRDefault="00F30993" w:rsidP="008B73B2">
            <w:pPr>
              <w:jc w:val="center"/>
              <w:rPr>
                <w:b/>
                <w:sz w:val="18"/>
                <w:szCs w:val="18"/>
              </w:rPr>
            </w:pPr>
            <w:r w:rsidRPr="008B73B2">
              <w:rPr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1418" w:type="dxa"/>
            <w:vMerge/>
          </w:tcPr>
          <w:p w14:paraId="03282E0A" w14:textId="77777777" w:rsidR="00F30993" w:rsidRPr="008B73B2" w:rsidRDefault="00F30993" w:rsidP="007F76A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377AF4B9" w14:textId="77777777" w:rsidR="00F30993" w:rsidRPr="008B73B2" w:rsidRDefault="00F30993" w:rsidP="007F76A7">
            <w:pPr>
              <w:rPr>
                <w:sz w:val="18"/>
                <w:szCs w:val="18"/>
              </w:rPr>
            </w:pPr>
          </w:p>
        </w:tc>
      </w:tr>
      <w:tr w:rsidR="008B73B2" w:rsidRPr="008B73B2" w14:paraId="648E80E8" w14:textId="77777777" w:rsidTr="00165FFE">
        <w:trPr>
          <w:trHeight w:val="363"/>
        </w:trPr>
        <w:tc>
          <w:tcPr>
            <w:tcW w:w="1985" w:type="dxa"/>
            <w:vAlign w:val="center"/>
          </w:tcPr>
          <w:p w14:paraId="5FF573EA" w14:textId="77777777" w:rsidR="008B73B2" w:rsidRPr="008B73B2" w:rsidRDefault="008B73B2" w:rsidP="008B73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6CB0E0" w14:textId="77777777" w:rsidR="008B73B2" w:rsidRPr="008B73B2" w:rsidRDefault="008B73B2" w:rsidP="008B73B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2CA5C2F" w14:textId="77777777" w:rsidR="008B73B2" w:rsidRPr="008B73B2" w:rsidRDefault="008B73B2" w:rsidP="008B73B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83F7CF8" w14:textId="77777777" w:rsidR="008B73B2" w:rsidRPr="008B73B2" w:rsidRDefault="008B73B2" w:rsidP="008B73B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6AA26B7" w14:textId="77777777" w:rsidR="008B73B2" w:rsidRPr="008B73B2" w:rsidRDefault="008B73B2" w:rsidP="008B73B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89BEE2F" w14:textId="77777777" w:rsidR="008B73B2" w:rsidRPr="008B73B2" w:rsidRDefault="008B73B2" w:rsidP="008B73B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10D414A" w14:textId="77777777" w:rsidR="008B73B2" w:rsidRPr="008B73B2" w:rsidRDefault="008B73B2" w:rsidP="008B73B2">
            <w:pPr>
              <w:rPr>
                <w:sz w:val="18"/>
                <w:szCs w:val="18"/>
              </w:rPr>
            </w:pPr>
          </w:p>
        </w:tc>
      </w:tr>
      <w:tr w:rsidR="00493E90" w:rsidRPr="008B73B2" w14:paraId="5A38429E" w14:textId="77777777" w:rsidTr="00165FFE">
        <w:trPr>
          <w:trHeight w:val="363"/>
        </w:trPr>
        <w:tc>
          <w:tcPr>
            <w:tcW w:w="1985" w:type="dxa"/>
            <w:vAlign w:val="center"/>
          </w:tcPr>
          <w:p w14:paraId="0AC0CAB7" w14:textId="77777777" w:rsidR="00493E90" w:rsidRPr="008B73B2" w:rsidRDefault="00493E90" w:rsidP="008B73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2D92AB" w14:textId="77777777" w:rsidR="00493E90" w:rsidRPr="008B73B2" w:rsidRDefault="00493E90" w:rsidP="008B73B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C6068D5" w14:textId="77777777" w:rsidR="00493E90" w:rsidRPr="008B73B2" w:rsidRDefault="00493E90" w:rsidP="008B73B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9A2B4DB" w14:textId="77777777" w:rsidR="00493E90" w:rsidRPr="008B73B2" w:rsidRDefault="00493E90" w:rsidP="008B73B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2010A9B" w14:textId="77777777" w:rsidR="00493E90" w:rsidRPr="008B73B2" w:rsidRDefault="00493E90" w:rsidP="008B73B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D009600" w14:textId="77777777" w:rsidR="00493E90" w:rsidRPr="008B73B2" w:rsidRDefault="00493E90" w:rsidP="008B73B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A8778F6" w14:textId="77777777" w:rsidR="00493E90" w:rsidRPr="008B73B2" w:rsidRDefault="00493E90" w:rsidP="008B73B2">
            <w:pPr>
              <w:rPr>
                <w:sz w:val="18"/>
                <w:szCs w:val="18"/>
              </w:rPr>
            </w:pPr>
          </w:p>
        </w:tc>
      </w:tr>
    </w:tbl>
    <w:p w14:paraId="0BE0F722" w14:textId="07137D60" w:rsidR="007F76A7" w:rsidRPr="00C467F0" w:rsidRDefault="00C467F0" w:rsidP="00E14E4F">
      <w:pPr>
        <w:spacing w:before="120" w:after="0"/>
        <w:ind w:left="-567"/>
        <w:rPr>
          <w:color w:val="7F7F7F" w:themeColor="text1" w:themeTint="80"/>
          <w:sz w:val="20"/>
        </w:rPr>
      </w:pPr>
      <w:r w:rsidRPr="00C467F0">
        <w:rPr>
          <w:color w:val="7F7F7F" w:themeColor="text1" w:themeTint="80"/>
          <w:sz w:val="20"/>
        </w:rPr>
        <w:t>Количество депозитов не ограничено</w:t>
      </w:r>
    </w:p>
    <w:sectPr w:rsidR="007F76A7" w:rsidRPr="00C467F0" w:rsidSect="005F2693">
      <w:headerReference w:type="default" r:id="rId10"/>
      <w:pgSz w:w="11906" w:h="16838"/>
      <w:pgMar w:top="2127" w:right="850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E02AB" w14:textId="77777777" w:rsidR="00073918" w:rsidRDefault="00073918" w:rsidP="007A1B92">
      <w:pPr>
        <w:spacing w:after="0" w:line="240" w:lineRule="auto"/>
      </w:pPr>
      <w:r>
        <w:separator/>
      </w:r>
    </w:p>
  </w:endnote>
  <w:endnote w:type="continuationSeparator" w:id="0">
    <w:p w14:paraId="0CC4D490" w14:textId="77777777" w:rsidR="00073918" w:rsidRDefault="00073918" w:rsidP="007A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A1291" w14:textId="77777777" w:rsidR="00073918" w:rsidRDefault="00073918" w:rsidP="007A1B92">
      <w:pPr>
        <w:spacing w:after="0" w:line="240" w:lineRule="auto"/>
      </w:pPr>
      <w:r>
        <w:separator/>
      </w:r>
    </w:p>
  </w:footnote>
  <w:footnote w:type="continuationSeparator" w:id="0">
    <w:p w14:paraId="40E6F39D" w14:textId="77777777" w:rsidR="00073918" w:rsidRDefault="00073918" w:rsidP="007A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08F6A" w14:textId="15C7FFA5" w:rsidR="00E14E4F" w:rsidRDefault="00E14E4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011965" wp14:editId="0775B2D3">
              <wp:simplePos x="0" y="0"/>
              <wp:positionH relativeFrom="column">
                <wp:posOffset>-571500</wp:posOffset>
              </wp:positionH>
              <wp:positionV relativeFrom="paragraph">
                <wp:posOffset>239395</wp:posOffset>
              </wp:positionV>
              <wp:extent cx="38862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701250" w14:textId="6991B7C6" w:rsidR="00E14E4F" w:rsidRPr="00080D96" w:rsidRDefault="00E14E4F">
                          <w:pPr>
                            <w:rPr>
                              <w:b/>
                              <w:color w:val="2E74B5" w:themeColor="accent1" w:themeShade="BF"/>
                              <w:sz w:val="36"/>
                            </w:rPr>
                          </w:pPr>
                          <w:r w:rsidRPr="00080D96">
                            <w:rPr>
                              <w:b/>
                              <w:color w:val="2E74B5" w:themeColor="accent1" w:themeShade="BF"/>
                              <w:sz w:val="36"/>
                            </w:rPr>
                            <w:t>Анкета для партнеров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D0119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5pt;margin-top:18.85pt;width:306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WtqQ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TilRrMYSPYrWkStoydSz02ibIuhBI8y1qMYqD3qLSp90K03t/5gOQTvyvD9w651xVJ7OZmdYMEo4&#10;2k6TyRxldB+93tbGuk8CauKFjBqsXaCU7W6s66ADxD+mYFVWVahfpX5ToM9OI0IDdLdZipGg6JE+&#10;plCcl+X0fJKfT+ejs3w6HiXjeDbK83gyul7lcR4nq+U8ufrZxzncjzwlXepBcvtKeK+V+iIkUhkY&#10;8IrQxGJZGbJj2H6Mc6FcIC9EiGiPkpjFey72+JBHyO89lztGhpdBucPlulRgAt9vwi6+DSHLDo9F&#10;O8rbi65dt32rrKHYY6cY6CbNar4qsZw3zLp7ZnC0sANwXbg7/MgKmoxCL1GyAfPjb3qPx45HKyUN&#10;jmpG7fctM4KS6rPCWZiPk8TPdjgkWFE8mGPL+tiitvUSsBxjXEyaB9HjXTWI0kD9hFsl96+iiSmO&#10;b2fUDeLSdQsEtxIXeR5AOM2auRv1oLl37avjm/WxfWJG9x3tsINuYRhqlr5p7A7rbyrItw5kGbre&#10;E9yx2hOPmyDMTb+1/Ko5PgfU625d/AIAAP//AwBQSwMEFAAGAAgAAAAhALHwqYzeAAAACQEAAA8A&#10;AABkcnMvZG93bnJldi54bWxMj81OwzAQhO9IvIO1SNxau4ESErKpEIgrqOVH4uYm2yQiXkex24S3&#10;ZznBcXZGs98Um9n16kRj6DwjrJYGFHHl644bhLfXp8UtqBAt17b3TAjfFGBTnp8VNq/9xFs67WKj&#10;pIRDbhHaGIdc61C15GxY+oFYvIMfnY0ix0bXo52k3PU6MeZGO9uxfGjtQA8tVV+7o0N4fz58flyb&#10;l+bRrYfJz0azyzTi5cV8fwcq0hz/wvCLL+hQCtPeH7kOqkdYZEa2RISrNAUlgXWSyGGPkK1S0GWh&#10;/y8ofwAAAP//AwBQSwECLQAUAAYACAAAACEAtoM4kv4AAADhAQAAEwAAAAAAAAAAAAAAAAAAAAAA&#10;W0NvbnRlbnRfVHlwZXNdLnhtbFBLAQItABQABgAIAAAAIQA4/SH/1gAAAJQBAAALAAAAAAAAAAAA&#10;AAAAAC8BAABfcmVscy8ucmVsc1BLAQItABQABgAIAAAAIQAaWCWtqQIAAKMFAAAOAAAAAAAAAAAA&#10;AAAAAC4CAABkcnMvZTJvRG9jLnhtbFBLAQItABQABgAIAAAAIQCx8KmM3gAAAAkBAAAPAAAAAAAA&#10;AAAAAAAAAAMFAABkcnMvZG93bnJldi54bWxQSwUGAAAAAAQABADzAAAADgYAAAAA&#10;" filled="f" stroked="f">
              <v:textbox>
                <w:txbxContent>
                  <w:p w14:paraId="66701250" w14:textId="6991B7C6" w:rsidR="00E14E4F" w:rsidRPr="00080D96" w:rsidRDefault="00E14E4F">
                    <w:pPr>
                      <w:rPr>
                        <w:b/>
                        <w:color w:val="2E74B5" w:themeColor="accent1" w:themeShade="BF"/>
                        <w:sz w:val="36"/>
                      </w:rPr>
                    </w:pPr>
                    <w:r w:rsidRPr="00080D96">
                      <w:rPr>
                        <w:b/>
                        <w:color w:val="2E74B5" w:themeColor="accent1" w:themeShade="BF"/>
                        <w:sz w:val="36"/>
                      </w:rPr>
                      <w:t>Анкета для партнеров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0A57C41" wp14:editId="34A70B9F">
          <wp:simplePos x="0" y="0"/>
          <wp:positionH relativeFrom="column">
            <wp:posOffset>-457200</wp:posOffset>
          </wp:positionH>
          <wp:positionV relativeFrom="paragraph">
            <wp:posOffset>-217805</wp:posOffset>
          </wp:positionV>
          <wp:extent cx="1600200" cy="372745"/>
          <wp:effectExtent l="0" t="0" r="0" b="8255"/>
          <wp:wrapSquare wrapText="bothSides"/>
          <wp:docPr id="1" name="Picture 1" descr="Macintosh HD:Users:user:Dropbox:Akchabar:Logos:akchabar-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ropbox:Akchabar:Logos:akchabar-n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F4770" wp14:editId="1778A455">
              <wp:simplePos x="0" y="0"/>
              <wp:positionH relativeFrom="column">
                <wp:posOffset>4229100</wp:posOffset>
              </wp:positionH>
              <wp:positionV relativeFrom="paragraph">
                <wp:posOffset>-217805</wp:posOffset>
              </wp:positionV>
              <wp:extent cx="18288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F84FE2" w14:textId="0235D355" w:rsidR="00E14E4F" w:rsidRPr="00787CEA" w:rsidRDefault="00ED39F3" w:rsidP="00787CEA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en-US"/>
                            </w:rPr>
                          </w:pPr>
                          <w:hyperlink r:id="rId2" w:history="1">
                            <w:r w:rsidR="00E14E4F" w:rsidRPr="00787CEA">
                              <w:rPr>
                                <w:rStyle w:val="Hyperlink"/>
                                <w:sz w:val="18"/>
                                <w:lang w:val="en-US"/>
                              </w:rPr>
                              <w:t>www.akchabar.kg</w:t>
                            </w:r>
                          </w:hyperlink>
                        </w:p>
                        <w:p w14:paraId="69D92586" w14:textId="0846C935" w:rsidR="00E14E4F" w:rsidRPr="00787CEA" w:rsidRDefault="00ED39F3" w:rsidP="00787CEA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en-US"/>
                            </w:rPr>
                          </w:pPr>
                          <w:hyperlink r:id="rId3" w:history="1">
                            <w:r w:rsidR="00E14E4F" w:rsidRPr="00787CEA">
                              <w:rPr>
                                <w:rStyle w:val="Hyperlink"/>
                                <w:sz w:val="18"/>
                                <w:lang w:val="en-US"/>
                              </w:rPr>
                              <w:t>info@akchabar.kg</w:t>
                            </w:r>
                          </w:hyperlink>
                        </w:p>
                        <w:p w14:paraId="349D4054" w14:textId="77777777" w:rsidR="00E14E4F" w:rsidRDefault="00E14E4F" w:rsidP="00787CEA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</w:rPr>
                          </w:pPr>
                        </w:p>
                        <w:p w14:paraId="7A6D8553" w14:textId="56A0C9E5" w:rsidR="00E14E4F" w:rsidRPr="00787CEA" w:rsidRDefault="00E14E4F" w:rsidP="00787CEA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Бишкек, ул. Московская 172</w:t>
                          </w:r>
                        </w:p>
                        <w:p w14:paraId="65F91BB3" w14:textId="1EA1A6BC" w:rsidR="00E14E4F" w:rsidRPr="00787CEA" w:rsidRDefault="00E14E4F" w:rsidP="00787CEA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en-US"/>
                            </w:rPr>
                          </w:pPr>
                          <w:r w:rsidRPr="00787CEA">
                            <w:rPr>
                              <w:sz w:val="18"/>
                              <w:lang w:val="en-US"/>
                            </w:rPr>
                            <w:t>+996 (312) 986 982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75F4770" id="Text Box 2" o:spid="_x0000_s1027" type="#_x0000_t202" style="position:absolute;margin-left:333pt;margin-top:-17.1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z5qAIAAKoFAAAOAAAAZHJzL2Uyb0RvYy54bWysVEtv2zAMvg/YfxB0T/1A2qZGncJNkWFA&#10;0RVrh54VWWqMyaImKYmzYf99lGynWbdLh11sSvxIkR8fl1ddq8hWWNeALml2klIiNIe60c8l/fK4&#10;nMwocZ7pminQoqR74ejV/P27y50pRA5rULWwBJ1oV+xMSdfemyJJHF+LlrkTMEKjUoJtmcejfU5q&#10;y3bovVVJnqZnyQ5sbSxw4Rze3vRKOo/+pRTcf5LSCU9USTE2H782flfhm8wvWfFsmVk3fAiD/UMU&#10;LWs0PnpwdcM8Ixvb/OGqbbgFB9KfcGgTkLLhIuaA2WTpq2we1syImAuS48yBJvf/3PK77b0lTV3S&#10;nBLNWizRo+g8uYaO5IGdnXEFgh4MwnyH11jl8d7hZUi6k7YNf0yHoB553h+4Dc54MJrls1mKKo46&#10;FDKU0X3yYm2s8x8EtCQIJbVYu0gp294630NHSHhMw7JRKtZP6d8u0Gd/I2ID9NaswEhQDMgQUyzO&#10;j8XpeV6dn15MzqrTbDLN0tmkqtJ8crOs0iqdLhcX0+ufQ5yjfRIo6VOPkt8rEbwq/VlIpDIyEC5i&#10;E4uFsmTLsP0Y50L7SF6MENEBJTGLtxgO+JhHzO8txj0j48ug/cG4bTTYyPersOuvY8iyx2PRjvIO&#10;ou9WXeyhQ2esoN5jw1joB84ZvmywqrfM+XtmccKwEXBr+E/4kQp2JYVBomQN9vvf7gMeGx+1lOxw&#10;Ykvqvm2YFZSojxpH4iKbTsOIx8MUC4sHe6xZHWv0pl0AViXD/WR4FAPeq1GUFtonXC5VeBVVTHN8&#10;u6R+FBe+3yO4nLioqgjCoTbM3+oHw4PrUKTQs4/dE7NmaGyPjXQH42yz4lV/99hgqaHaeJBNbP7A&#10;c8/qwD8uhDg+w/IKG+f4HFEvK3b+CwAA//8DAFBLAwQUAAYACAAAACEAq7tnQN8AAAAKAQAADwAA&#10;AGRycy9kb3ducmV2LnhtbEyPQU/DMAyF70j7D5EncduSsa5jXdMJgbiCGAxpt6zx2orGqZpsLf8e&#10;c4Kb7ff0/L18N7pWXLEPjScNi7kCgVR621Cl4eP9eXYPIkRD1rSeUMM3BtgVk5vcZNYP9IbXfawE&#10;h1DIjIY6xi6TMpQ1OhPmvkNi7ex7ZyKvfSVtbwYOd628UyqVzjTEH2rT4WON5df+4jQcXs7Hz0S9&#10;Vk9u1Q1+VJLcRmp9Ox0ftiAijvHPDL/4jA4FM538hWwQrYY0TblL1DBbJksQ7NisEr6ceFisQRa5&#10;/F+h+AEAAP//AwBQSwECLQAUAAYACAAAACEAtoM4kv4AAADhAQAAEwAAAAAAAAAAAAAAAAAAAAAA&#10;W0NvbnRlbnRfVHlwZXNdLnhtbFBLAQItABQABgAIAAAAIQA4/SH/1gAAAJQBAAALAAAAAAAAAAAA&#10;AAAAAC8BAABfcmVscy8ucmVsc1BLAQItABQABgAIAAAAIQByBMz5qAIAAKoFAAAOAAAAAAAAAAAA&#10;AAAAAC4CAABkcnMvZTJvRG9jLnhtbFBLAQItABQABgAIAAAAIQCru2dA3wAAAAoBAAAPAAAAAAAA&#10;AAAAAAAAAAIFAABkcnMvZG93bnJldi54bWxQSwUGAAAAAAQABADzAAAADgYAAAAA&#10;" filled="f" stroked="f">
              <v:textbox>
                <w:txbxContent>
                  <w:p w14:paraId="23F84FE2" w14:textId="0235D355" w:rsidR="00E14E4F" w:rsidRPr="00787CEA" w:rsidRDefault="00073918" w:rsidP="00787CEA">
                    <w:pPr>
                      <w:spacing w:after="0" w:line="240" w:lineRule="auto"/>
                      <w:jc w:val="right"/>
                      <w:rPr>
                        <w:sz w:val="18"/>
                        <w:lang w:val="en-US"/>
                      </w:rPr>
                    </w:pPr>
                    <w:hyperlink r:id="rId4" w:history="1">
                      <w:r w:rsidR="00E14E4F" w:rsidRPr="00787CEA">
                        <w:rPr>
                          <w:rStyle w:val="ad"/>
                          <w:sz w:val="18"/>
                          <w:lang w:val="en-US"/>
                        </w:rPr>
                        <w:t>www.akchabar.kg</w:t>
                      </w:r>
                    </w:hyperlink>
                  </w:p>
                  <w:p w14:paraId="69D92586" w14:textId="0846C935" w:rsidR="00E14E4F" w:rsidRPr="00787CEA" w:rsidRDefault="00073918" w:rsidP="00787CEA">
                    <w:pPr>
                      <w:spacing w:after="0" w:line="240" w:lineRule="auto"/>
                      <w:jc w:val="right"/>
                      <w:rPr>
                        <w:sz w:val="18"/>
                        <w:lang w:val="en-US"/>
                      </w:rPr>
                    </w:pPr>
                    <w:hyperlink r:id="rId5" w:history="1">
                      <w:r w:rsidR="00E14E4F" w:rsidRPr="00787CEA">
                        <w:rPr>
                          <w:rStyle w:val="ad"/>
                          <w:sz w:val="18"/>
                          <w:lang w:val="en-US"/>
                        </w:rPr>
                        <w:t>info@akchabar.kg</w:t>
                      </w:r>
                    </w:hyperlink>
                  </w:p>
                  <w:p w14:paraId="349D4054" w14:textId="77777777" w:rsidR="00E14E4F" w:rsidRDefault="00E14E4F" w:rsidP="00787CEA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</w:p>
                  <w:p w14:paraId="7A6D8553" w14:textId="56A0C9E5" w:rsidR="00E14E4F" w:rsidRPr="00787CEA" w:rsidRDefault="00E14E4F" w:rsidP="00787CEA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Бишкек, ул. Московская 172</w:t>
                    </w:r>
                  </w:p>
                  <w:p w14:paraId="65F91BB3" w14:textId="1EA1A6BC" w:rsidR="00E14E4F" w:rsidRPr="00787CEA" w:rsidRDefault="00E14E4F" w:rsidP="00787CEA">
                    <w:pPr>
                      <w:spacing w:after="0" w:line="240" w:lineRule="auto"/>
                      <w:jc w:val="right"/>
                      <w:rPr>
                        <w:sz w:val="18"/>
                        <w:lang w:val="en-US"/>
                      </w:rPr>
                    </w:pPr>
                    <w:r w:rsidRPr="00787CEA">
                      <w:rPr>
                        <w:sz w:val="18"/>
                        <w:lang w:val="en-US"/>
                      </w:rPr>
                      <w:t>+996 (312) 986 982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A1D85" wp14:editId="4A6E39DD">
              <wp:simplePos x="0" y="0"/>
              <wp:positionH relativeFrom="column">
                <wp:posOffset>-571500</wp:posOffset>
              </wp:positionH>
              <wp:positionV relativeFrom="paragraph">
                <wp:posOffset>696595</wp:posOffset>
              </wp:positionV>
              <wp:extent cx="66294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B6841F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54.85pt" to="477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sHugEAAMMDAAAOAAAAZHJzL2Uyb0RvYy54bWysU8GO0zAQvSPxD5bvNGkXVRA13UNXcEFQ&#10;sfABXmfcWLI91tg07d8zdtssAqSVEBfHY897M+95srk/eSeOQMli6OVy0UoBQeNgw6GX3799ePNO&#10;ipRVGJTDAL08Q5L329evNlPsYIUjugFIMElI3RR7OeYcu6ZJegSv0gIjBL40SF5lDunQDKQmZveu&#10;WbXtupmQhkioISU+fbhcym3lNwZ0/mJMgixcL7m3XFeq61NZm+1GdQdScbT62ob6hy68soGLzlQP&#10;Kivxg+wfVN5qwoQmLzT6Bo2xGqoGVrNsf1PzOKoIVQubk+JsU/p/tPrzcU/CDr28kyIoz0/0mEnZ&#10;w5jFDkNgA5HEXfFpiqnj9F3Y0zVKcU9F9MmQL1+WI07V2/PsLZyy0Hy4Xq/ev235CfTtrnkGRkr5&#10;I6AXZdNLZ0ORrTp1/JQyF+PUWwoHpZFL6brLZwcl2YWvYFgKF1tVdB0i2DkSR8XPr7SGkJdFCvPV&#10;7AIz1rkZ2L4MvOYXKNQBm8HLl8EzolbGkGewtwHpbwT5dGvZXPJvDlx0FwuecDjXR6nW8KRUhdep&#10;LqP4a1zhz//e9icAAAD//wMAUEsDBBQABgAIAAAAIQD69fP73wAAAAsBAAAPAAAAZHJzL2Rvd25y&#10;ZXYueG1sTI/bTsMwEETfkfgHa5F4a20Qt4Q4VVVxES0IKHzANt7GUWM7it00/D2LhASPOzOaPVPM&#10;RteKgfrYBK/hbKpAkK+CaXyt4fPjfnIDIib0BtvgScMXRZiVx0cF5iYc/DsN61QLLvExRw02pS6X&#10;MlaWHMZp6Miztw29w8RnX0vT44HLXSvPlbqSDhvPHyx2tLBU7dZ7p2Exv3t4eaJH3K0we1st7VBv&#10;n1+1Pj0Z57cgEo3pLww/+IwOJTNtwt6bKFoNk0zxlsSGyq5BcCK7vGBl86vIspD/N5TfAAAA//8D&#10;AFBLAQItABQABgAIAAAAIQC2gziS/gAAAOEBAAATAAAAAAAAAAAAAAAAAAAAAABbQ29udGVudF9U&#10;eXBlc10ueG1sUEsBAi0AFAAGAAgAAAAhADj9If/WAAAAlAEAAAsAAAAAAAAAAAAAAAAALwEAAF9y&#10;ZWxzLy5yZWxzUEsBAi0AFAAGAAgAAAAhAFk4qwe6AQAAwwMAAA4AAAAAAAAAAAAAAAAALgIAAGRy&#10;cy9lMm9Eb2MueG1sUEsBAi0AFAAGAAgAAAAhAPr18/vfAAAACwEAAA8AAAAAAAAAAAAAAAAAFAQA&#10;AGRycy9kb3ducmV2LnhtbFBLBQYAAAAABAAEAPMAAAAgBQAAAAA=&#10;" strokecolor="#5b9bd5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3E6"/>
    <w:multiLevelType w:val="hybridMultilevel"/>
    <w:tmpl w:val="B5AAD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55A5"/>
    <w:multiLevelType w:val="hybridMultilevel"/>
    <w:tmpl w:val="52643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A1AC3"/>
    <w:multiLevelType w:val="hybridMultilevel"/>
    <w:tmpl w:val="0E2617E2"/>
    <w:lvl w:ilvl="0" w:tplc="24D089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45592"/>
    <w:multiLevelType w:val="hybridMultilevel"/>
    <w:tmpl w:val="7AF82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20"/>
    <w:rsid w:val="00073918"/>
    <w:rsid w:val="00080D96"/>
    <w:rsid w:val="00123273"/>
    <w:rsid w:val="00165FFE"/>
    <w:rsid w:val="001973CF"/>
    <w:rsid w:val="00290D03"/>
    <w:rsid w:val="002C4020"/>
    <w:rsid w:val="00493E90"/>
    <w:rsid w:val="005F2693"/>
    <w:rsid w:val="007160AA"/>
    <w:rsid w:val="0075156B"/>
    <w:rsid w:val="0076494F"/>
    <w:rsid w:val="00787CEA"/>
    <w:rsid w:val="007A1B92"/>
    <w:rsid w:val="007F34F5"/>
    <w:rsid w:val="007F76A7"/>
    <w:rsid w:val="008B73B2"/>
    <w:rsid w:val="008D3A0F"/>
    <w:rsid w:val="00997D94"/>
    <w:rsid w:val="00B34AF7"/>
    <w:rsid w:val="00B4339B"/>
    <w:rsid w:val="00C467F0"/>
    <w:rsid w:val="00D13406"/>
    <w:rsid w:val="00DB0747"/>
    <w:rsid w:val="00DD2E4C"/>
    <w:rsid w:val="00E14E4F"/>
    <w:rsid w:val="00E5156A"/>
    <w:rsid w:val="00ED39F3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76C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20"/>
    <w:pPr>
      <w:ind w:left="720"/>
      <w:contextualSpacing/>
    </w:pPr>
  </w:style>
  <w:style w:type="table" w:styleId="LightList">
    <w:name w:val="Light List"/>
    <w:basedOn w:val="TableNormal"/>
    <w:uiPriority w:val="61"/>
    <w:rsid w:val="001973C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F76A7"/>
    <w:rPr>
      <w:color w:val="808080"/>
    </w:rPr>
  </w:style>
  <w:style w:type="table" w:styleId="TableGrid">
    <w:name w:val="Table Grid"/>
    <w:basedOn w:val="TableNormal"/>
    <w:uiPriority w:val="39"/>
    <w:rsid w:val="007F7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TableNormal"/>
    <w:uiPriority w:val="46"/>
    <w:rsid w:val="007160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TableNormal"/>
    <w:uiPriority w:val="46"/>
    <w:rsid w:val="007160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Сетка таблицы светлая1"/>
    <w:basedOn w:val="TableNormal"/>
    <w:uiPriority w:val="40"/>
    <w:rsid w:val="007160A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73B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46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F0"/>
  </w:style>
  <w:style w:type="paragraph" w:styleId="Footer">
    <w:name w:val="footer"/>
    <w:basedOn w:val="Normal"/>
    <w:link w:val="FooterChar"/>
    <w:uiPriority w:val="99"/>
    <w:unhideWhenUsed/>
    <w:rsid w:val="00C46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F0"/>
  </w:style>
  <w:style w:type="paragraph" w:styleId="BalloonText">
    <w:name w:val="Balloon Text"/>
    <w:basedOn w:val="Normal"/>
    <w:link w:val="BalloonTextChar"/>
    <w:uiPriority w:val="99"/>
    <w:semiHidden/>
    <w:unhideWhenUsed/>
    <w:rsid w:val="00C467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C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20"/>
    <w:pPr>
      <w:ind w:left="720"/>
      <w:contextualSpacing/>
    </w:pPr>
  </w:style>
  <w:style w:type="table" w:styleId="LightList">
    <w:name w:val="Light List"/>
    <w:basedOn w:val="TableNormal"/>
    <w:uiPriority w:val="61"/>
    <w:rsid w:val="001973C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F76A7"/>
    <w:rPr>
      <w:color w:val="808080"/>
    </w:rPr>
  </w:style>
  <w:style w:type="table" w:styleId="TableGrid">
    <w:name w:val="Table Grid"/>
    <w:basedOn w:val="TableNormal"/>
    <w:uiPriority w:val="39"/>
    <w:rsid w:val="007F7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TableNormal"/>
    <w:uiPriority w:val="46"/>
    <w:rsid w:val="007160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TableNormal"/>
    <w:uiPriority w:val="46"/>
    <w:rsid w:val="007160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Сетка таблицы светлая1"/>
    <w:basedOn w:val="TableNormal"/>
    <w:uiPriority w:val="40"/>
    <w:rsid w:val="007160A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73B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46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F0"/>
  </w:style>
  <w:style w:type="paragraph" w:styleId="Footer">
    <w:name w:val="footer"/>
    <w:basedOn w:val="Normal"/>
    <w:link w:val="FooterChar"/>
    <w:uiPriority w:val="99"/>
    <w:unhideWhenUsed/>
    <w:rsid w:val="00C46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F0"/>
  </w:style>
  <w:style w:type="paragraph" w:styleId="BalloonText">
    <w:name w:val="Balloon Text"/>
    <w:basedOn w:val="Normal"/>
    <w:link w:val="BalloonTextChar"/>
    <w:uiPriority w:val="99"/>
    <w:semiHidden/>
    <w:unhideWhenUsed/>
    <w:rsid w:val="00C467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akchabar.k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kchabar.kg" TargetMode="External"/><Relationship Id="rId4" Type="http://schemas.openxmlformats.org/officeDocument/2006/relationships/hyperlink" Target="http://www.akchabar.kg" TargetMode="External"/><Relationship Id="rId5" Type="http://schemas.openxmlformats.org/officeDocument/2006/relationships/hyperlink" Target="mailto:info@akchabar.kg" TargetMode="External"/><Relationship Id="rId1" Type="http://schemas.openxmlformats.org/officeDocument/2006/relationships/image" Target="media/image1.png"/><Relationship Id="rId2" Type="http://schemas.openxmlformats.org/officeDocument/2006/relationships/hyperlink" Target="http://www.akchabar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7A94C-9B10-0B41-AAAA-0B980DD7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285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joeface</cp:lastModifiedBy>
  <cp:revision>5</cp:revision>
  <cp:lastPrinted>2014-10-28T09:14:00Z</cp:lastPrinted>
  <dcterms:created xsi:type="dcterms:W3CDTF">2014-10-28T09:14:00Z</dcterms:created>
  <dcterms:modified xsi:type="dcterms:W3CDTF">2014-10-29T04:42:00Z</dcterms:modified>
</cp:coreProperties>
</file>